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AF" w:rsidRDefault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Default="00D206AF" w:rsidP="00D206AF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D206AF" w:rsidRPr="00AB6F37" w:rsidRDefault="00D206AF" w:rsidP="00D206AF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D206AF" w:rsidRDefault="00D206AF" w:rsidP="00D206AF">
      <w:pPr>
        <w:jc w:val="center"/>
      </w:pPr>
    </w:p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D206AF" w:rsidRPr="00D206AF" w:rsidRDefault="00D206AF" w:rsidP="00D206AF"/>
    <w:p w:rsidR="00000000" w:rsidRDefault="00F442E0" w:rsidP="00D206AF">
      <w:pPr>
        <w:jc w:val="center"/>
        <w:rPr>
          <w:lang w:val="en-US"/>
        </w:rPr>
      </w:pPr>
    </w:p>
    <w:p w:rsidR="00D206AF" w:rsidRPr="00B275A9" w:rsidRDefault="00D206AF" w:rsidP="00D206A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D206AF" w:rsidRPr="00551A38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D206AF" w:rsidRDefault="00D206AF" w:rsidP="00D206AF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D206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D206AF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D206AF" w:rsidRPr="00551A38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6AF" w:rsidRPr="00B275A9" w:rsidRDefault="00D206AF" w:rsidP="00D206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206AF" w:rsidRPr="000C463B" w:rsidRDefault="00D206AF" w:rsidP="00D20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D206AF" w:rsidRPr="000767AF" w:rsidRDefault="00D206AF" w:rsidP="00D206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0767AF">
        <w:rPr>
          <w:rFonts w:ascii="Times New Roman" w:hAnsi="Times New Roman" w:cs="Times New Roman"/>
          <w:b/>
          <w:sz w:val="28"/>
          <w:szCs w:val="28"/>
        </w:rPr>
        <w:t>Венгрию и правительство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6AF" w:rsidRPr="00071C10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071C10">
        <w:rPr>
          <w:rFonts w:ascii="Times New Roman" w:hAnsi="Times New Roman" w:cs="Times New Roman"/>
          <w:sz w:val="28"/>
          <w:szCs w:val="28"/>
        </w:rPr>
        <w:t>Венгрию.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071C10">
        <w:rPr>
          <w:rFonts w:ascii="Times New Roman" w:hAnsi="Times New Roman" w:cs="Times New Roman"/>
          <w:sz w:val="28"/>
          <w:szCs w:val="28"/>
        </w:rPr>
        <w:t xml:space="preserve">Венгрии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071C10">
        <w:rPr>
          <w:rFonts w:ascii="Times New Roman" w:hAnsi="Times New Roman" w:cs="Times New Roman"/>
          <w:sz w:val="28"/>
          <w:szCs w:val="28"/>
        </w:rPr>
        <w:t>Венгрии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071C10">
        <w:rPr>
          <w:rFonts w:ascii="Times New Roman" w:hAnsi="Times New Roman" w:cs="Times New Roman"/>
          <w:sz w:val="28"/>
          <w:szCs w:val="28"/>
        </w:rPr>
        <w:t xml:space="preserve">Венгрии, </w:t>
      </w:r>
      <w:r w:rsidRPr="00B275A9">
        <w:rPr>
          <w:rFonts w:ascii="Times New Roman" w:hAnsi="Times New Roman" w:cs="Times New Roman"/>
          <w:sz w:val="28"/>
          <w:szCs w:val="28"/>
        </w:rPr>
        <w:t>за то, что все жители ее имеют покой, и Ты согнал лютых зверей с земли ее, и меч не пройдет по ней.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>Венгрии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>Венгрии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B641F8">
        <w:rPr>
          <w:rFonts w:ascii="Times New Roman" w:hAnsi="Times New Roman" w:cs="Times New Roman"/>
          <w:sz w:val="28"/>
          <w:szCs w:val="28"/>
        </w:rPr>
        <w:t>Венгрии.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Венгрии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</w:t>
      </w:r>
      <w:r w:rsidRPr="00D20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>Венгрии: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Венгрии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>Венгрии от худых путей своих и да обратятся к Господу. Да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приклонят колени свои перед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Венгрии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>Венгрии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D206AF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B641F8">
        <w:rPr>
          <w:rFonts w:ascii="Times New Roman" w:hAnsi="Times New Roman" w:cs="Times New Roman"/>
          <w:sz w:val="28"/>
          <w:szCs w:val="28"/>
          <w:shd w:val="clear" w:color="auto" w:fill="FFFFFF"/>
        </w:rPr>
        <w:t>Венгрии: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D206AF" w:rsidRPr="000C463B" w:rsidRDefault="00D206AF" w:rsidP="00D206A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16:8-10;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6AF" w:rsidRPr="00B275A9" w:rsidRDefault="00D206AF" w:rsidP="00D206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B641F8">
        <w:rPr>
          <w:rFonts w:ascii="Times New Roman" w:hAnsi="Times New Roman" w:cs="Times New Roman"/>
          <w:b/>
          <w:sz w:val="28"/>
          <w:szCs w:val="28"/>
        </w:rPr>
        <w:t>Венгрии</w:t>
      </w:r>
      <w:r w:rsidRPr="00444C4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</w:t>
      </w:r>
      <w:r w:rsidRPr="00B641F8">
        <w:rPr>
          <w:rFonts w:ascii="Times New Roman" w:hAnsi="Times New Roman" w:cs="Times New Roman"/>
          <w:iCs/>
          <w:sz w:val="28"/>
          <w:szCs w:val="28"/>
        </w:rPr>
        <w:t>пастора Венгрии познанием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D206AF" w:rsidRPr="00B275A9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D206AF" w:rsidRPr="00B275A9" w:rsidRDefault="00D206AF" w:rsidP="00D206AF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B641F8">
        <w:rPr>
          <w:rFonts w:ascii="Times New Roman" w:hAnsi="Times New Roman" w:cs="Times New Roman"/>
          <w:iCs/>
          <w:sz w:val="28"/>
          <w:szCs w:val="28"/>
        </w:rPr>
        <w:t xml:space="preserve">Венгрии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D206AF" w:rsidRDefault="00D206AF" w:rsidP="00D20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</w:t>
      </w:r>
      <w:r w:rsidRPr="00B641F8">
        <w:rPr>
          <w:rFonts w:ascii="Times New Roman" w:hAnsi="Times New Roman" w:cs="Times New Roman"/>
          <w:iCs/>
          <w:sz w:val="28"/>
          <w:szCs w:val="28"/>
        </w:rPr>
        <w:t>пасторам Венгрии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39612C">
        <w:rPr>
          <w:rFonts w:ascii="Times New Roman" w:hAnsi="Times New Roman" w:cs="Times New Roman"/>
          <w:sz w:val="28"/>
          <w:szCs w:val="28"/>
        </w:rPr>
        <w:t>Венгрии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</w:t>
      </w:r>
      <w:r w:rsidRPr="00A01A0A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это есть наследие рабов Господа, оправдание их от Меня, говорит Господь. 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39612C">
        <w:rPr>
          <w:rFonts w:ascii="Times New Roman" w:hAnsi="Times New Roman" w:cs="Times New Roman"/>
          <w:sz w:val="28"/>
          <w:szCs w:val="28"/>
        </w:rPr>
        <w:t>Венгрии г</w:t>
      </w:r>
      <w:r w:rsidRPr="00B275A9">
        <w:rPr>
          <w:rFonts w:ascii="Times New Roman" w:hAnsi="Times New Roman" w:cs="Times New Roman"/>
          <w:sz w:val="28"/>
          <w:szCs w:val="28"/>
        </w:rPr>
        <w:t>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 будет распространено место шатра их служений и расширены покровы жилищ их, утверди колья их;</w:t>
      </w:r>
      <w:r w:rsidRPr="00A01A0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A01A0A" w:rsidRPr="000C463B" w:rsidRDefault="00A01A0A" w:rsidP="00A0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01A0A" w:rsidRPr="00444C44" w:rsidRDefault="00A01A0A" w:rsidP="00A01A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39612C">
        <w:rPr>
          <w:rFonts w:ascii="Times New Roman" w:hAnsi="Times New Roman" w:cs="Times New Roman"/>
          <w:b/>
          <w:sz w:val="28"/>
          <w:szCs w:val="28"/>
        </w:rPr>
        <w:t>Венгрии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Мы благодарны Тебе за то, что Ты возлюбил церковь, благословил ее, размножил и благословил детей Твоих в ней. 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</w:t>
      </w:r>
      <w:r w:rsidRPr="00A01A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 </w:t>
      </w:r>
      <w:r w:rsidRPr="0039612C">
        <w:rPr>
          <w:rFonts w:ascii="Times New Roman" w:hAnsi="Times New Roman" w:cs="Times New Roman"/>
          <w:sz w:val="28"/>
          <w:szCs w:val="28"/>
        </w:rPr>
        <w:t>Венгрии,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</w:t>
      </w:r>
      <w:r w:rsidRPr="0039612C">
        <w:rPr>
          <w:rFonts w:ascii="Times New Roman" w:hAnsi="Times New Roman" w:cs="Times New Roman"/>
          <w:sz w:val="28"/>
          <w:szCs w:val="28"/>
        </w:rPr>
        <w:t>в Венгрии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39612C">
        <w:rPr>
          <w:rFonts w:ascii="Times New Roman" w:hAnsi="Times New Roman" w:cs="Times New Roman"/>
          <w:sz w:val="28"/>
          <w:szCs w:val="28"/>
        </w:rPr>
        <w:t xml:space="preserve">Венгрии </w:t>
      </w:r>
      <w:r w:rsidRPr="00444C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39612C">
        <w:rPr>
          <w:rFonts w:ascii="Times New Roman" w:hAnsi="Times New Roman" w:cs="Times New Roman"/>
          <w:sz w:val="28"/>
          <w:szCs w:val="28"/>
        </w:rPr>
        <w:t xml:space="preserve">Венгрии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A0A" w:rsidRPr="000C463B" w:rsidRDefault="00A01A0A" w:rsidP="00A01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E80" w:rsidRDefault="009A0E80" w:rsidP="00A01A0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1A0A" w:rsidRPr="00444C44" w:rsidRDefault="00A01A0A" w:rsidP="00A01A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39612C">
        <w:rPr>
          <w:rFonts w:ascii="Times New Roman" w:hAnsi="Times New Roman" w:cs="Times New Roman"/>
          <w:b/>
          <w:sz w:val="28"/>
          <w:szCs w:val="28"/>
        </w:rPr>
        <w:t>Венгрии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39612C">
        <w:rPr>
          <w:rFonts w:ascii="Times New Roman" w:hAnsi="Times New Roman" w:cs="Times New Roman"/>
          <w:iCs/>
          <w:sz w:val="28"/>
          <w:szCs w:val="28"/>
        </w:rPr>
        <w:t xml:space="preserve">Венгрии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</w:t>
      </w:r>
      <w:r w:rsidRPr="00A01A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A01A0A" w:rsidRPr="0039612C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39612C">
        <w:rPr>
          <w:rFonts w:ascii="Times New Roman" w:hAnsi="Times New Roman" w:cs="Times New Roman"/>
          <w:iCs/>
          <w:sz w:val="28"/>
          <w:szCs w:val="28"/>
        </w:rPr>
        <w:t xml:space="preserve">Венгрии. 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Венгрии, сохрани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каждого из них от всякого зла в этом мире, сохрани каждого ко дню спасения для Себя и для Твоего Царства в жизнь вечную.</w:t>
      </w:r>
    </w:p>
    <w:p w:rsidR="00A01A0A" w:rsidRPr="00444C44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39612C">
        <w:rPr>
          <w:rFonts w:ascii="Times New Roman" w:hAnsi="Times New Roman" w:cs="Times New Roman"/>
          <w:iCs/>
          <w:sz w:val="28"/>
          <w:szCs w:val="28"/>
        </w:rPr>
        <w:t xml:space="preserve">Венгрии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39612C">
        <w:rPr>
          <w:rFonts w:ascii="Times New Roman" w:hAnsi="Times New Roman" w:cs="Times New Roman"/>
          <w:iCs/>
          <w:sz w:val="28"/>
          <w:szCs w:val="28"/>
        </w:rPr>
        <w:t xml:space="preserve">Венгрии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39612C">
        <w:rPr>
          <w:rFonts w:ascii="Times New Roman" w:hAnsi="Times New Roman" w:cs="Times New Roman"/>
          <w:iCs/>
          <w:sz w:val="28"/>
          <w:szCs w:val="28"/>
        </w:rPr>
        <w:t>Венгрии о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Тебе, принимая Твои дары.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побелели:</w:t>
      </w:r>
      <w:r w:rsidRPr="00A01A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39612C">
        <w:rPr>
          <w:rFonts w:ascii="Times New Roman" w:hAnsi="Times New Roman" w:cs="Times New Roman"/>
          <w:iCs/>
          <w:sz w:val="28"/>
          <w:szCs w:val="28"/>
        </w:rPr>
        <w:t xml:space="preserve">Венгрии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39612C">
        <w:rPr>
          <w:rFonts w:ascii="Times New Roman" w:hAnsi="Times New Roman" w:cs="Times New Roman"/>
          <w:iCs/>
          <w:sz w:val="28"/>
          <w:szCs w:val="28"/>
        </w:rPr>
        <w:t xml:space="preserve">Венгрии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</w:t>
      </w:r>
      <w:r w:rsidRPr="0039612C">
        <w:rPr>
          <w:rFonts w:ascii="Times New Roman" w:hAnsi="Times New Roman" w:cs="Times New Roman"/>
          <w:iCs/>
          <w:sz w:val="28"/>
          <w:szCs w:val="28"/>
        </w:rPr>
        <w:t>в Венгрии от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A0A" w:rsidRPr="000C463B" w:rsidRDefault="00A01A0A" w:rsidP="00A01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A0E80" w:rsidRDefault="009A0E80" w:rsidP="00A01A0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1A0A" w:rsidRPr="00B275A9" w:rsidRDefault="00A01A0A" w:rsidP="00A01A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A01A0A" w:rsidRPr="00B275A9" w:rsidRDefault="00A01A0A" w:rsidP="00A01A0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народамиземли, которые услышат о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A01A0A" w:rsidRPr="00B275A9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</w:t>
      </w:r>
      <w:r w:rsidRPr="00A0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A01A0A" w:rsidRDefault="00A01A0A" w:rsidP="00A01A0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A01A0A" w:rsidRPr="00A01A0A" w:rsidRDefault="00A01A0A" w:rsidP="00A01A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442E0" w:rsidRPr="0023533A" w:rsidRDefault="00F442E0" w:rsidP="00F442E0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D206AF" w:rsidRPr="00D206AF" w:rsidRDefault="00F442E0" w:rsidP="00F442E0">
      <w:pPr>
        <w:jc w:val="center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206AF" w:rsidRPr="00D2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D206AF"/>
    <w:rsid w:val="009A0E80"/>
    <w:rsid w:val="00A01A0A"/>
    <w:rsid w:val="00D206AF"/>
    <w:rsid w:val="00F4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6A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3</cp:revision>
  <dcterms:created xsi:type="dcterms:W3CDTF">2013-09-05T10:16:00Z</dcterms:created>
  <dcterms:modified xsi:type="dcterms:W3CDTF">2013-09-05T10:24:00Z</dcterms:modified>
</cp:coreProperties>
</file>